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CB" w:rsidRDefault="00A030CB" w:rsidP="00A030CB">
      <w:pPr>
        <w:jc w:val="both"/>
        <w:rPr>
          <w:rFonts w:ascii="Palatino Linotype" w:hAnsi="Palatino Linotype"/>
          <w:b/>
          <w:sz w:val="24"/>
          <w:szCs w:val="24"/>
          <w:lang w:val="it-IT"/>
        </w:rPr>
      </w:pPr>
      <w:r w:rsidRPr="00A030CB">
        <w:rPr>
          <w:rFonts w:ascii="Palatino Linotype" w:hAnsi="Palatino Linotype"/>
          <w:b/>
          <w:sz w:val="24"/>
          <w:szCs w:val="24"/>
          <w:lang w:val="it-IT"/>
        </w:rPr>
        <w:t xml:space="preserve">ALLEGATO 2 </w:t>
      </w:r>
    </w:p>
    <w:p w:rsidR="00180CA7" w:rsidRPr="00A030CB" w:rsidRDefault="00180CA7" w:rsidP="00A030CB">
      <w:pPr>
        <w:jc w:val="both"/>
        <w:rPr>
          <w:rFonts w:ascii="Palatino Linotype" w:hAnsi="Palatino Linotype"/>
          <w:b/>
          <w:sz w:val="24"/>
          <w:szCs w:val="24"/>
          <w:lang w:val="it-IT"/>
        </w:rPr>
      </w:pPr>
    </w:p>
    <w:p w:rsidR="00A030CB" w:rsidRPr="00A030CB" w:rsidRDefault="00A030CB" w:rsidP="00A030CB">
      <w:pPr>
        <w:jc w:val="both"/>
        <w:rPr>
          <w:rFonts w:ascii="Palatino Linotype" w:hAnsi="Palatino Linotype"/>
          <w:b/>
          <w:sz w:val="24"/>
          <w:szCs w:val="24"/>
          <w:lang w:val="it-IT"/>
        </w:rPr>
      </w:pPr>
      <w:r w:rsidRPr="00A030CB">
        <w:rPr>
          <w:rFonts w:ascii="Palatino Linotype" w:hAnsi="Palatino Linotype"/>
          <w:b/>
          <w:sz w:val="24"/>
          <w:szCs w:val="24"/>
          <w:lang w:val="it-IT"/>
        </w:rPr>
        <w:t>MEMORANDUM PER LE FACOLTA’</w:t>
      </w:r>
    </w:p>
    <w:p w:rsidR="00A030CB" w:rsidRPr="00A030CB" w:rsidRDefault="00A030CB" w:rsidP="00A030CB">
      <w:pPr>
        <w:jc w:val="both"/>
        <w:rPr>
          <w:rFonts w:ascii="Palatino Linotype" w:hAnsi="Palatino Linotype"/>
          <w:b/>
          <w:sz w:val="24"/>
          <w:szCs w:val="24"/>
          <w:u w:val="single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A030CB">
        <w:rPr>
          <w:rFonts w:ascii="Palatino Linotype" w:hAnsi="Palatino Linotype"/>
          <w:b/>
          <w:sz w:val="24"/>
          <w:szCs w:val="24"/>
          <w:u w:val="single"/>
          <w:lang w:val="it-IT"/>
        </w:rPr>
        <w:t xml:space="preserve">AUTORIZZAZIONE ALLA FREQUENZA </w:t>
      </w:r>
    </w:p>
    <w:p w:rsidR="00A030CB" w:rsidRPr="00A030CB" w:rsidRDefault="00A030CB" w:rsidP="00A030CB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I </w:t>
      </w:r>
      <w:r w:rsidR="0047082D">
        <w:rPr>
          <w:rFonts w:ascii="Palatino Linotype" w:hAnsi="Palatino Linotype"/>
          <w:sz w:val="24"/>
          <w:szCs w:val="24"/>
          <w:lang w:val="it-IT"/>
        </w:rPr>
        <w:t>Direttori</w:t>
      </w:r>
      <w:r w:rsidRPr="00A030CB">
        <w:rPr>
          <w:rFonts w:ascii="Palatino Linotype" w:hAnsi="Palatino Linotype"/>
          <w:sz w:val="24"/>
          <w:szCs w:val="24"/>
          <w:lang w:val="it-IT"/>
        </w:rPr>
        <w:t xml:space="preserve"> autorizzano la frequenza con un dispositivo redatto in conformità al seguente fac-simile, che può essere rilasciato in copia al frequentatore.  </w:t>
      </w:r>
    </w:p>
    <w:p w:rsidR="00A030CB" w:rsidRPr="00A030CB" w:rsidRDefault="00A030CB" w:rsidP="00A030CB">
      <w:pPr>
        <w:jc w:val="both"/>
        <w:rPr>
          <w:rFonts w:ascii="Palatino Linotype" w:hAnsi="Palatino Linotype"/>
          <w:b/>
          <w:sz w:val="24"/>
          <w:szCs w:val="24"/>
          <w:u w:val="single"/>
          <w:lang w:val="it-IT"/>
        </w:rPr>
      </w:pPr>
      <w:r w:rsidRPr="00A030CB">
        <w:rPr>
          <w:rFonts w:ascii="Palatino Linotype" w:hAnsi="Palatino Linotype"/>
          <w:b/>
          <w:sz w:val="24"/>
          <w:szCs w:val="24"/>
          <w:u w:val="single"/>
          <w:lang w:val="it-IT"/>
        </w:rPr>
        <w:t>REVOCA DELLA FREQUENZA</w:t>
      </w:r>
    </w:p>
    <w:p w:rsidR="00A030CB" w:rsidRPr="00A030CB" w:rsidRDefault="00A030CB" w:rsidP="00A030CB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 Il </w:t>
      </w:r>
      <w:r w:rsidR="0047082D">
        <w:rPr>
          <w:rFonts w:ascii="Palatino Linotype" w:hAnsi="Palatino Linotype"/>
          <w:sz w:val="24"/>
          <w:szCs w:val="24"/>
          <w:lang w:val="it-IT"/>
        </w:rPr>
        <w:t>Direttore</w:t>
      </w:r>
      <w:r w:rsidRPr="00A030CB">
        <w:rPr>
          <w:rFonts w:ascii="Palatino Linotype" w:hAnsi="Palatino Linotype"/>
          <w:sz w:val="24"/>
          <w:szCs w:val="24"/>
          <w:lang w:val="it-IT"/>
        </w:rPr>
        <w:t xml:space="preserve"> può in ogni momento revocare l’autorizzazione alla frequenza, per il venir meno dei requisiti o delle condizioni in base alle quali era stata concessa o per sopravvenute mutate esigenze organizzative del</w:t>
      </w:r>
      <w:r w:rsidR="0047082D">
        <w:rPr>
          <w:rFonts w:ascii="Palatino Linotype" w:hAnsi="Palatino Linotype"/>
          <w:sz w:val="24"/>
          <w:szCs w:val="24"/>
          <w:lang w:val="it-IT"/>
        </w:rPr>
        <w:t xml:space="preserve"> Dipartimento</w:t>
      </w:r>
      <w:r w:rsidRPr="00A030CB">
        <w:rPr>
          <w:rFonts w:ascii="Palatino Linotype" w:hAnsi="Palatino Linotype"/>
          <w:sz w:val="24"/>
          <w:szCs w:val="24"/>
          <w:lang w:val="it-IT"/>
        </w:rPr>
        <w:t xml:space="preserve">. Il frequentatore viene informato della revoca con almeno 10 giorni di anticipo. </w:t>
      </w:r>
    </w:p>
    <w:p w:rsidR="00A030CB" w:rsidRPr="00A030CB" w:rsidRDefault="00A030CB" w:rsidP="00A030CB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b/>
          <w:sz w:val="24"/>
          <w:szCs w:val="24"/>
          <w:u w:val="single"/>
          <w:lang w:val="it-IT"/>
        </w:rPr>
        <w:t>COMUNICAZIONE</w:t>
      </w:r>
      <w:r w:rsidRPr="00A030C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A030CB">
        <w:rPr>
          <w:rFonts w:ascii="Palatino Linotype" w:hAnsi="Palatino Linotype"/>
          <w:b/>
          <w:sz w:val="24"/>
          <w:szCs w:val="24"/>
          <w:u w:val="single"/>
          <w:lang w:val="it-IT"/>
        </w:rPr>
        <w:t>DELLA FREQUENZA</w:t>
      </w:r>
    </w:p>
    <w:p w:rsidR="00A030CB" w:rsidRPr="00A030CB" w:rsidRDefault="00A030CB" w:rsidP="00A030CB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 I </w:t>
      </w:r>
      <w:r w:rsidR="0047082D">
        <w:rPr>
          <w:rFonts w:ascii="Palatino Linotype" w:hAnsi="Palatino Linotype"/>
          <w:sz w:val="24"/>
          <w:szCs w:val="24"/>
          <w:lang w:val="it-IT"/>
        </w:rPr>
        <w:t>Direttori</w:t>
      </w:r>
      <w:r w:rsidRPr="00A030CB">
        <w:rPr>
          <w:rFonts w:ascii="Palatino Linotype" w:hAnsi="Palatino Linotype"/>
          <w:sz w:val="24"/>
          <w:szCs w:val="24"/>
          <w:lang w:val="it-IT"/>
        </w:rPr>
        <w:t xml:space="preserve"> dopo aver autorizzato la frequenza presso </w:t>
      </w:r>
      <w:r w:rsidR="0047082D">
        <w:rPr>
          <w:rFonts w:ascii="Palatino Linotype" w:hAnsi="Palatino Linotype"/>
          <w:sz w:val="24"/>
          <w:szCs w:val="24"/>
          <w:lang w:val="it-IT"/>
        </w:rPr>
        <w:t>il Dipartimento</w:t>
      </w:r>
      <w:r w:rsidRPr="00A030CB">
        <w:rPr>
          <w:rFonts w:ascii="Palatino Linotype" w:hAnsi="Palatino Linotype"/>
          <w:sz w:val="24"/>
          <w:szCs w:val="24"/>
          <w:lang w:val="it-IT"/>
        </w:rPr>
        <w:t xml:space="preserve"> devono comunicare, entro 10 giorni dall’inizio della stessa, all’Amministrazione centrale, i nominativi dei soggetti ammessi. </w:t>
      </w:r>
    </w:p>
    <w:p w:rsidR="00A030CB" w:rsidRDefault="00A030CB" w:rsidP="00A030CB">
      <w:pPr>
        <w:jc w:val="both"/>
        <w:rPr>
          <w:rFonts w:ascii="Palatino Linotype" w:hAnsi="Palatino Linotype"/>
          <w:b/>
          <w:sz w:val="24"/>
          <w:szCs w:val="24"/>
          <w:u w:val="single"/>
          <w:lang w:val="it-IT"/>
        </w:rPr>
      </w:pPr>
    </w:p>
    <w:p w:rsidR="00A030CB" w:rsidRPr="00A030CB" w:rsidRDefault="00A030CB" w:rsidP="00A030CB">
      <w:pPr>
        <w:jc w:val="both"/>
        <w:rPr>
          <w:rFonts w:ascii="Palatino Linotype" w:hAnsi="Palatino Linotype"/>
          <w:b/>
          <w:sz w:val="24"/>
          <w:szCs w:val="24"/>
          <w:u w:val="single"/>
          <w:lang w:val="it-IT"/>
        </w:rPr>
      </w:pPr>
      <w:r w:rsidRPr="00A030CB">
        <w:rPr>
          <w:rFonts w:ascii="Palatino Linotype" w:hAnsi="Palatino Linotype"/>
          <w:b/>
          <w:sz w:val="24"/>
          <w:szCs w:val="24"/>
          <w:u w:val="single"/>
          <w:lang w:val="it-IT"/>
        </w:rPr>
        <w:t>Fac-simile dispositivo di autorizzazione alla frequenza</w:t>
      </w:r>
    </w:p>
    <w:p w:rsidR="00A030CB" w:rsidRPr="00A030CB" w:rsidRDefault="00A030CB" w:rsidP="00A030CB">
      <w:pPr>
        <w:jc w:val="center"/>
        <w:rPr>
          <w:rFonts w:ascii="Palatino Linotype" w:hAnsi="Palatino Linotype"/>
          <w:sz w:val="24"/>
          <w:szCs w:val="24"/>
          <w:lang w:val="it-IT"/>
        </w:rPr>
      </w:pPr>
    </w:p>
    <w:p w:rsidR="00A030CB" w:rsidRPr="00A030CB" w:rsidRDefault="00A030CB" w:rsidP="00A030CB">
      <w:pPr>
        <w:jc w:val="center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IL </w:t>
      </w:r>
      <w:r w:rsidR="0047082D">
        <w:rPr>
          <w:rFonts w:ascii="Palatino Linotype" w:hAnsi="Palatino Linotype"/>
          <w:sz w:val="24"/>
          <w:szCs w:val="24"/>
          <w:lang w:val="it-IT"/>
        </w:rPr>
        <w:t>DIRETTORE</w:t>
      </w:r>
      <w:r w:rsidRPr="00A030CB">
        <w:rPr>
          <w:rFonts w:ascii="Palatino Linotype" w:hAnsi="Palatino Linotype"/>
          <w:sz w:val="24"/>
          <w:szCs w:val="24"/>
          <w:lang w:val="it-IT"/>
        </w:rPr>
        <w:t xml:space="preserve"> D</w:t>
      </w:r>
      <w:r w:rsidR="0047082D">
        <w:rPr>
          <w:rFonts w:ascii="Palatino Linotype" w:hAnsi="Palatino Linotype"/>
          <w:sz w:val="24"/>
          <w:szCs w:val="24"/>
          <w:lang w:val="it-IT"/>
        </w:rPr>
        <w:t>I DIPARTIMENTO</w:t>
      </w:r>
    </w:p>
    <w:p w:rsidR="00A030CB" w:rsidRDefault="00A030CB" w:rsidP="00A030CB">
      <w:pPr>
        <w:jc w:val="center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 DI …………………………….</w:t>
      </w:r>
    </w:p>
    <w:p w:rsidR="00A27B8F" w:rsidRPr="00A030CB" w:rsidRDefault="00A27B8F" w:rsidP="00A030CB">
      <w:pPr>
        <w:jc w:val="center"/>
        <w:rPr>
          <w:rFonts w:ascii="Palatino Linotype" w:hAnsi="Palatino Linotype"/>
          <w:sz w:val="24"/>
          <w:szCs w:val="24"/>
          <w:lang w:val="it-IT"/>
        </w:rPr>
      </w:pPr>
    </w:p>
    <w:p w:rsidR="00A030CB" w:rsidRPr="00A030CB" w:rsidRDefault="00A030CB" w:rsidP="00A030CB">
      <w:pPr>
        <w:ind w:left="1985" w:hanging="1843"/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VISTO </w:t>
      </w:r>
      <w:r w:rsidRPr="00A030CB">
        <w:rPr>
          <w:rFonts w:ascii="Palatino Linotype" w:hAnsi="Palatino Linotype"/>
          <w:sz w:val="24"/>
          <w:szCs w:val="24"/>
          <w:lang w:val="it-IT"/>
        </w:rPr>
        <w:tab/>
        <w:t xml:space="preserve">lo Statuto dell’Università degli studi di Teramo emanato con D.R. n. 361 del 31.10.2012 e </w:t>
      </w:r>
      <w:proofErr w:type="spellStart"/>
      <w:r w:rsidRPr="00A030CB">
        <w:rPr>
          <w:rFonts w:ascii="Palatino Linotype" w:hAnsi="Palatino Linotype"/>
          <w:sz w:val="24"/>
          <w:szCs w:val="24"/>
          <w:lang w:val="it-IT"/>
        </w:rPr>
        <w:t>ss.mm.ii</w:t>
      </w:r>
      <w:proofErr w:type="spellEnd"/>
      <w:r w:rsidRPr="00A030CB">
        <w:rPr>
          <w:rFonts w:ascii="Palatino Linotype" w:hAnsi="Palatino Linotype"/>
          <w:sz w:val="24"/>
          <w:szCs w:val="24"/>
          <w:lang w:val="it-IT"/>
        </w:rPr>
        <w:t>. ;</w:t>
      </w:r>
    </w:p>
    <w:p w:rsidR="00A030CB" w:rsidRPr="00A030CB" w:rsidRDefault="00A030CB" w:rsidP="00A030CB">
      <w:pPr>
        <w:ind w:left="1985" w:hanging="1843"/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 VISTO </w:t>
      </w:r>
      <w:r w:rsidRPr="00A030CB">
        <w:rPr>
          <w:rFonts w:ascii="Palatino Linotype" w:hAnsi="Palatino Linotype"/>
          <w:sz w:val="24"/>
          <w:szCs w:val="24"/>
          <w:lang w:val="it-IT"/>
        </w:rPr>
        <w:tab/>
        <w:t xml:space="preserve">il Regolamento dell’Università degli studi di Teramo per la Frequenza delle strutture </w:t>
      </w:r>
      <w:proofErr w:type="spellStart"/>
      <w:r w:rsidRPr="00A030CB">
        <w:rPr>
          <w:rFonts w:ascii="Palatino Linotype" w:hAnsi="Palatino Linotype"/>
          <w:sz w:val="24"/>
          <w:szCs w:val="24"/>
          <w:lang w:val="it-IT"/>
        </w:rPr>
        <w:t>de</w:t>
      </w:r>
      <w:r w:rsidR="0047082D">
        <w:rPr>
          <w:rFonts w:ascii="Palatino Linotype" w:hAnsi="Palatino Linotype"/>
          <w:sz w:val="24"/>
          <w:szCs w:val="24"/>
          <w:lang w:val="it-IT"/>
        </w:rPr>
        <w:t>I</w:t>
      </w:r>
      <w:proofErr w:type="spellEnd"/>
      <w:r w:rsidR="0047082D">
        <w:rPr>
          <w:rFonts w:ascii="Palatino Linotype" w:hAnsi="Palatino Linotype"/>
          <w:sz w:val="24"/>
          <w:szCs w:val="24"/>
          <w:lang w:val="it-IT"/>
        </w:rPr>
        <w:t xml:space="preserve"> Dipartimenti</w:t>
      </w:r>
      <w:r w:rsidRPr="00A030CB">
        <w:rPr>
          <w:rFonts w:ascii="Palatino Linotype" w:hAnsi="Palatino Linotype"/>
          <w:sz w:val="24"/>
          <w:szCs w:val="24"/>
          <w:lang w:val="it-IT"/>
        </w:rPr>
        <w:t xml:space="preserve"> da parte di estranei per scopi di ricerca o di studio emanato con </w:t>
      </w:r>
      <w:r w:rsidRPr="00A030CB">
        <w:rPr>
          <w:rFonts w:ascii="Palatino Linotype" w:hAnsi="Palatino Linotype"/>
          <w:sz w:val="24"/>
          <w:szCs w:val="24"/>
          <w:highlight w:val="lightGray"/>
          <w:lang w:val="it-IT"/>
        </w:rPr>
        <w:t>D.R. n.             del</w:t>
      </w:r>
      <w:r w:rsidRPr="00A030CB">
        <w:rPr>
          <w:rFonts w:ascii="Palatino Linotype" w:hAnsi="Palatino Linotype"/>
          <w:sz w:val="24"/>
          <w:szCs w:val="24"/>
          <w:lang w:val="it-IT"/>
        </w:rPr>
        <w:t xml:space="preserve">                </w:t>
      </w:r>
      <w:proofErr w:type="gramStart"/>
      <w:r w:rsidRPr="00A030CB">
        <w:rPr>
          <w:rFonts w:ascii="Palatino Linotype" w:hAnsi="Palatino Linotype"/>
          <w:sz w:val="24"/>
          <w:szCs w:val="24"/>
          <w:lang w:val="it-IT"/>
        </w:rPr>
        <w:t xml:space="preserve">  ;</w:t>
      </w:r>
      <w:proofErr w:type="gramEnd"/>
      <w:r w:rsidRPr="00A030CB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:rsidR="00A030CB" w:rsidRPr="00A030CB" w:rsidRDefault="00A030CB" w:rsidP="00A030CB">
      <w:pPr>
        <w:ind w:left="1985" w:hanging="1843"/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VISTO </w:t>
      </w:r>
      <w:r w:rsidRPr="00A030CB">
        <w:rPr>
          <w:rFonts w:ascii="Palatino Linotype" w:hAnsi="Palatino Linotype"/>
          <w:sz w:val="24"/>
          <w:szCs w:val="24"/>
          <w:lang w:val="it-IT"/>
        </w:rPr>
        <w:tab/>
        <w:t>in particolare l’allegato 1 Memorandum per i frequentatori, in base al quale i frequentatori non possono essere utilizzati né per attività didattica né assistenziale e la frequenza non configura né un tirocinio extracurriculare né un rapporto di lavoro con l’Università di Teramo;</w:t>
      </w:r>
    </w:p>
    <w:p w:rsidR="00A030CB" w:rsidRPr="00A030CB" w:rsidRDefault="00A030CB" w:rsidP="00A030CB">
      <w:pPr>
        <w:ind w:left="1985" w:hanging="1843"/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 VISTA </w:t>
      </w:r>
      <w:r w:rsidRPr="00A030CB">
        <w:rPr>
          <w:rFonts w:ascii="Palatino Linotype" w:hAnsi="Palatino Linotype"/>
          <w:sz w:val="24"/>
          <w:szCs w:val="24"/>
          <w:lang w:val="it-IT"/>
        </w:rPr>
        <w:tab/>
        <w:t xml:space="preserve">l’istanza di ammissione alla frequenza e la documentazione prodotta da parte dell’interessato; </w:t>
      </w:r>
    </w:p>
    <w:p w:rsidR="00A030CB" w:rsidRPr="00A030CB" w:rsidRDefault="00A030CB" w:rsidP="00A030CB">
      <w:pPr>
        <w:ind w:left="1985" w:hanging="1843"/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ACCERTATO </w:t>
      </w:r>
      <w:r w:rsidRPr="00A030CB">
        <w:rPr>
          <w:rFonts w:ascii="Palatino Linotype" w:hAnsi="Palatino Linotype"/>
          <w:sz w:val="24"/>
          <w:szCs w:val="24"/>
          <w:lang w:val="it-IT"/>
        </w:rPr>
        <w:tab/>
        <w:t>che il richiedente ha stipulato le polizze previste all’art. 4 del Regolamento con i massimali e le clausole indicate nel medesimo articolo;</w:t>
      </w:r>
    </w:p>
    <w:p w:rsidR="00A030CB" w:rsidRPr="00A030CB" w:rsidRDefault="00A030CB" w:rsidP="00A030CB">
      <w:pPr>
        <w:ind w:left="1985" w:hanging="1843"/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CONSIDERATO che l’istante è in possesso del titolo di…………………………………….   </w:t>
      </w:r>
    </w:p>
    <w:p w:rsidR="00A030CB" w:rsidRPr="00A030CB" w:rsidRDefault="00A030CB" w:rsidP="00A030CB">
      <w:pPr>
        <w:ind w:left="1985" w:hanging="1843"/>
        <w:jc w:val="center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>AUTORIZZA</w:t>
      </w:r>
    </w:p>
    <w:p w:rsidR="00A030CB" w:rsidRPr="00A030CB" w:rsidRDefault="00A030CB" w:rsidP="00A030CB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>Il Dr/Sig.………………………………………………………………………… a frequentare la struttura …………………</w:t>
      </w:r>
      <w:proofErr w:type="gramStart"/>
      <w:r w:rsidRPr="00A030CB">
        <w:rPr>
          <w:rFonts w:ascii="Palatino Linotype" w:hAnsi="Palatino Linotype"/>
          <w:sz w:val="24"/>
          <w:szCs w:val="24"/>
          <w:lang w:val="it-IT"/>
        </w:rPr>
        <w:t>…….</w:t>
      </w:r>
      <w:proofErr w:type="gramEnd"/>
      <w:r w:rsidRPr="00A030CB">
        <w:rPr>
          <w:rFonts w:ascii="Palatino Linotype" w:hAnsi="Palatino Linotype"/>
          <w:sz w:val="24"/>
          <w:szCs w:val="24"/>
          <w:lang w:val="it-IT"/>
        </w:rPr>
        <w:t>.….…….. del</w:t>
      </w:r>
      <w:r w:rsidR="0047082D">
        <w:rPr>
          <w:rFonts w:ascii="Palatino Linotype" w:hAnsi="Palatino Linotype"/>
          <w:sz w:val="24"/>
          <w:szCs w:val="24"/>
          <w:lang w:val="it-IT"/>
        </w:rPr>
        <w:t xml:space="preserve"> Dipartimento</w:t>
      </w:r>
      <w:r w:rsidRPr="00A030CB">
        <w:rPr>
          <w:rFonts w:ascii="Palatino Linotype" w:hAnsi="Palatino Linotype"/>
          <w:sz w:val="24"/>
          <w:szCs w:val="24"/>
          <w:lang w:val="it-IT"/>
        </w:rPr>
        <w:t xml:space="preserve"> di………………………………………. in qualità di frequentatore a partire dal……………… e fino al……………………</w:t>
      </w:r>
      <w:proofErr w:type="gramStart"/>
      <w:r w:rsidRPr="00A030CB">
        <w:rPr>
          <w:rFonts w:ascii="Palatino Linotype" w:hAnsi="Palatino Linotype"/>
          <w:sz w:val="24"/>
          <w:szCs w:val="24"/>
          <w:lang w:val="it-IT"/>
        </w:rPr>
        <w:t>…….</w:t>
      </w:r>
      <w:proofErr w:type="gramEnd"/>
      <w:r w:rsidRPr="00A030CB">
        <w:rPr>
          <w:rFonts w:ascii="Palatino Linotype" w:hAnsi="Palatino Linotype"/>
          <w:sz w:val="24"/>
          <w:szCs w:val="24"/>
          <w:lang w:val="it-IT"/>
        </w:rPr>
        <w:t xml:space="preserve">. per motivi di …………………………………. </w:t>
      </w:r>
    </w:p>
    <w:p w:rsidR="00A030CB" w:rsidRPr="00A030CB" w:rsidRDefault="00A030CB" w:rsidP="00A030CB">
      <w:pPr>
        <w:jc w:val="both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Teramo,  </w:t>
      </w:r>
    </w:p>
    <w:p w:rsidR="00A030CB" w:rsidRPr="00A030CB" w:rsidRDefault="00A030CB" w:rsidP="00180CA7">
      <w:pPr>
        <w:spacing w:line="480" w:lineRule="auto"/>
        <w:ind w:left="5670"/>
        <w:jc w:val="center"/>
        <w:rPr>
          <w:rFonts w:ascii="Palatino Linotype" w:hAnsi="Palatino Linotype"/>
          <w:sz w:val="24"/>
          <w:szCs w:val="24"/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IL </w:t>
      </w:r>
      <w:r w:rsidR="0047082D">
        <w:rPr>
          <w:rFonts w:ascii="Palatino Linotype" w:hAnsi="Palatino Linotype"/>
          <w:sz w:val="24"/>
          <w:szCs w:val="24"/>
          <w:lang w:val="it-IT"/>
        </w:rPr>
        <w:t>DIRETTORE</w:t>
      </w:r>
      <w:bookmarkStart w:id="0" w:name="_GoBack"/>
      <w:bookmarkEnd w:id="0"/>
    </w:p>
    <w:p w:rsidR="00667C99" w:rsidRPr="00DC64F3" w:rsidRDefault="00A030CB" w:rsidP="00180CA7">
      <w:pPr>
        <w:spacing w:line="480" w:lineRule="auto"/>
        <w:ind w:left="5670"/>
        <w:jc w:val="both"/>
        <w:rPr>
          <w:lang w:val="it-IT"/>
        </w:rPr>
      </w:pPr>
      <w:r w:rsidRPr="00A030CB">
        <w:rPr>
          <w:rFonts w:ascii="Palatino Linotype" w:hAnsi="Palatino Linotype"/>
          <w:sz w:val="24"/>
          <w:szCs w:val="24"/>
          <w:lang w:val="it-IT"/>
        </w:rPr>
        <w:t xml:space="preserve"> Prof. ………………………………</w:t>
      </w:r>
    </w:p>
    <w:sectPr w:rsidR="00667C99" w:rsidRPr="00DC64F3" w:rsidSect="00C642CA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B9" w:rsidRDefault="00B44BB9" w:rsidP="00180CA7">
      <w:r>
        <w:separator/>
      </w:r>
    </w:p>
  </w:endnote>
  <w:endnote w:type="continuationSeparator" w:id="0">
    <w:p w:rsidR="00B44BB9" w:rsidRDefault="00B44BB9" w:rsidP="0018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7" w:rsidRDefault="00180CA7" w:rsidP="00180CA7">
    <w:pPr>
      <w:pStyle w:val="Pidipagina"/>
      <w:tabs>
        <w:tab w:val="clear" w:pos="4819"/>
        <w:tab w:val="clear" w:pos="9638"/>
        <w:tab w:val="left" w:pos="6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B9" w:rsidRDefault="00B44BB9" w:rsidP="00180CA7">
      <w:r>
        <w:separator/>
      </w:r>
    </w:p>
  </w:footnote>
  <w:footnote w:type="continuationSeparator" w:id="0">
    <w:p w:rsidR="00B44BB9" w:rsidRDefault="00B44BB9" w:rsidP="0018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8689C"/>
    <w:multiLevelType w:val="hybridMultilevel"/>
    <w:tmpl w:val="F6747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6C0"/>
    <w:multiLevelType w:val="hybridMultilevel"/>
    <w:tmpl w:val="DF706B7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90062"/>
    <w:multiLevelType w:val="hybridMultilevel"/>
    <w:tmpl w:val="95985E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F3"/>
    <w:rsid w:val="00180CA7"/>
    <w:rsid w:val="00182C71"/>
    <w:rsid w:val="0039597E"/>
    <w:rsid w:val="0047082D"/>
    <w:rsid w:val="004E159F"/>
    <w:rsid w:val="00667C99"/>
    <w:rsid w:val="00671189"/>
    <w:rsid w:val="00944B7D"/>
    <w:rsid w:val="00A018EF"/>
    <w:rsid w:val="00A030CB"/>
    <w:rsid w:val="00A27B8F"/>
    <w:rsid w:val="00B44BB9"/>
    <w:rsid w:val="00B55F4A"/>
    <w:rsid w:val="00BC7A9F"/>
    <w:rsid w:val="00C642CA"/>
    <w:rsid w:val="00C716BA"/>
    <w:rsid w:val="00DA4734"/>
    <w:rsid w:val="00DC64F3"/>
    <w:rsid w:val="00E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F3BA"/>
  <w15:chartTrackingRefBased/>
  <w15:docId w15:val="{076F7D96-C72C-4D1F-81C7-0A95AD50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C64F3"/>
    <w:pPr>
      <w:keepNext/>
      <w:snapToGrid w:val="0"/>
      <w:ind w:right="-143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C64F3"/>
    <w:pPr>
      <w:keepNext/>
      <w:ind w:left="2124" w:hanging="2124"/>
      <w:jc w:val="center"/>
      <w:outlineLvl w:val="1"/>
    </w:pPr>
    <w:rPr>
      <w:rFonts w:eastAsia="Arial Unicode MS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64F3"/>
    <w:rPr>
      <w:rFonts w:ascii="Times New Roman" w:eastAsia="Times New Roman" w:hAnsi="Times New Roman" w:cs="Times New Roman"/>
      <w:b/>
      <w:sz w:val="32"/>
      <w:szCs w:val="20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C64F3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C64F3"/>
    <w:pPr>
      <w:jc w:val="center"/>
    </w:pPr>
    <w:rPr>
      <w:b/>
      <w:bCs/>
      <w:sz w:val="4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rsid w:val="00DC64F3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DC64F3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DC64F3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Sottotitolo">
    <w:name w:val="Subtitle"/>
    <w:basedOn w:val="Normale"/>
    <w:link w:val="SottotitoloCarattere"/>
    <w:qFormat/>
    <w:rsid w:val="00DC64F3"/>
    <w:pPr>
      <w:jc w:val="center"/>
    </w:pPr>
    <w:rPr>
      <w:b/>
      <w:bCs/>
      <w:sz w:val="28"/>
      <w:szCs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DC64F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30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80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CA7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0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CA7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C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CA7"/>
    <w:rPr>
      <w:rFonts w:ascii="Segoe UI" w:eastAsia="Times New Roman" w:hAnsi="Segoe UI" w:cs="Segoe UI"/>
      <w:sz w:val="18"/>
      <w:szCs w:val="1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Massetti</dc:creator>
  <cp:keywords/>
  <dc:description/>
  <cp:lastModifiedBy>Liliana Pompei</cp:lastModifiedBy>
  <cp:revision>4</cp:revision>
  <cp:lastPrinted>2018-06-07T11:46:00Z</cp:lastPrinted>
  <dcterms:created xsi:type="dcterms:W3CDTF">2023-03-03T10:45:00Z</dcterms:created>
  <dcterms:modified xsi:type="dcterms:W3CDTF">2023-03-03T10:51:00Z</dcterms:modified>
</cp:coreProperties>
</file>