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EA2F" w14:textId="77777777" w:rsidR="00D65D8A" w:rsidRDefault="00D65D8A" w:rsidP="00163F25">
      <w:pPr>
        <w:jc w:val="center"/>
      </w:pPr>
      <w:bookmarkStart w:id="0" w:name="_GoBack"/>
      <w:bookmarkEnd w:id="0"/>
    </w:p>
    <w:p w14:paraId="49C84A3B" w14:textId="77777777" w:rsidR="00D65D8A" w:rsidRDefault="00D65D8A" w:rsidP="00163F25">
      <w:pPr>
        <w:jc w:val="center"/>
      </w:pPr>
    </w:p>
    <w:p w14:paraId="62DDA850" w14:textId="56FE0BA4" w:rsidR="00163F25" w:rsidRDefault="00832E64" w:rsidP="00D65D8A">
      <w:pPr>
        <w:jc w:val="center"/>
      </w:pPr>
      <w:r>
        <w:rPr>
          <w:noProof/>
        </w:rPr>
        <w:drawing>
          <wp:inline distT="0" distB="0" distL="0" distR="0" wp14:anchorId="6B117BDA" wp14:editId="18C93BE8">
            <wp:extent cx="1579245" cy="762000"/>
            <wp:effectExtent l="0" t="0" r="190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EE7F7" w14:textId="77777777" w:rsidR="00163F25" w:rsidRDefault="00163F25" w:rsidP="00163F2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5003B7">
        <w:rPr>
          <w:rFonts w:ascii="Times New Roman" w:hAnsi="Times New Roman"/>
          <w:b/>
        </w:rPr>
        <w:t>ichiarazione concernente i dati relativi allo svolgimento di incarichi o la titolarità di cariche in enti di diritto privato regolati o finanziati dalla pubblica amministrazione o lo svolgimento di attività professionali (art. 15</w:t>
      </w:r>
      <w:r>
        <w:rPr>
          <w:rFonts w:ascii="Times New Roman" w:hAnsi="Times New Roman"/>
          <w:b/>
        </w:rPr>
        <w:t>, comma 1, lettera c) del</w:t>
      </w:r>
      <w:r w:rsidRPr="005003B7">
        <w:rPr>
          <w:rFonts w:ascii="Times New Roman" w:hAnsi="Times New Roman"/>
          <w:b/>
        </w:rPr>
        <w:t xml:space="preserve"> D.Lgs n. 33/2013)</w:t>
      </w:r>
    </w:p>
    <w:p w14:paraId="4165E5F1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7D332816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</w:p>
    <w:p w14:paraId="2E95D685" w14:textId="67A6ACD7" w:rsidR="00163F25" w:rsidRPr="00673261" w:rsidRDefault="00163F25" w:rsidP="00163F2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CONSULENTE/COLLABORATORE</w:t>
      </w:r>
      <w:r w:rsidR="00D65D8A">
        <w:rPr>
          <w:rFonts w:ascii="Times New Roman" w:hAnsi="Times New Roman"/>
        </w:rPr>
        <w:t xml:space="preserve">                         </w:t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  <w:t>Allegato B</w:t>
      </w:r>
    </w:p>
    <w:p w14:paraId="45536FFA" w14:textId="77777777" w:rsidR="00163F25" w:rsidRDefault="00163F25" w:rsidP="00163F25">
      <w:pPr>
        <w:spacing w:line="240" w:lineRule="auto"/>
        <w:rPr>
          <w:rFonts w:ascii="Times New Roman" w:hAnsi="Times New Roman"/>
        </w:rPr>
      </w:pPr>
    </w:p>
    <w:p w14:paraId="2CFBA47C" w14:textId="77777777" w:rsidR="00163F25" w:rsidRPr="003F3054" w:rsidRDefault="00163F25" w:rsidP="00163F25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163F25" w:rsidRPr="006F3D4D" w14:paraId="02109574" w14:textId="77777777" w:rsidTr="005B3F91">
        <w:trPr>
          <w:trHeight w:val="352"/>
        </w:trPr>
        <w:tc>
          <w:tcPr>
            <w:tcW w:w="1934" w:type="dxa"/>
          </w:tcPr>
          <w:p w14:paraId="4CE1FAA5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27" w:type="dxa"/>
          </w:tcPr>
          <w:p w14:paraId="14595E5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30" w:type="dxa"/>
          </w:tcPr>
          <w:p w14:paraId="4385E82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33" w:type="dxa"/>
          </w:tcPr>
          <w:p w14:paraId="03272BB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04" w:type="dxa"/>
          </w:tcPr>
          <w:p w14:paraId="10C57470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163F25" w:rsidRPr="006F3D4D" w14:paraId="043C4AAE" w14:textId="77777777" w:rsidTr="005B3F91">
        <w:trPr>
          <w:trHeight w:val="414"/>
        </w:trPr>
        <w:tc>
          <w:tcPr>
            <w:tcW w:w="1934" w:type="dxa"/>
          </w:tcPr>
          <w:p w14:paraId="5142466D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94A1C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14:paraId="3F0F72DD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EB64FD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321D6DA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09B4C1" w14:textId="77777777" w:rsidR="00163F25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p w14:paraId="476804CA" w14:textId="77777777" w:rsidR="00163F25" w:rsidRPr="00BE7954" w:rsidRDefault="00163F25" w:rsidP="00163F25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7C8C8774" w14:textId="77777777" w:rsidR="00163F25" w:rsidRDefault="00163F25" w:rsidP="00163F25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363577AF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C3D48DE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163F25" w:rsidRPr="006F3D4D" w14:paraId="0DF164AB" w14:textId="77777777" w:rsidTr="005B3F91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162153C1" w14:textId="77777777" w:rsidR="00163F25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1796C43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1A7FA415" w14:textId="77777777" w:rsidTr="005B3F91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AFB7EF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Incarico/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70300E0F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7E98452A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32A2616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163F25" w:rsidRPr="006F3D4D" w14:paraId="1DDBBCDF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DC6702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30CA512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C991B9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8C44D70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1E66625B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11E9822B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4633663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CE5277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E27F81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0DC0F1F2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8D7ED29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6EB22F4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CBF05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D0DD26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4CE00EAC" w14:textId="77777777" w:rsidTr="005B3F91">
        <w:trPr>
          <w:trHeight w:val="397"/>
        </w:trPr>
        <w:tc>
          <w:tcPr>
            <w:tcW w:w="9747" w:type="dxa"/>
            <w:gridSpan w:val="5"/>
          </w:tcPr>
          <w:p w14:paraId="3E0E7D0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4A9FCA1B" w14:textId="77777777" w:rsidR="00163F25" w:rsidRPr="00315057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p w14:paraId="6F193DAE" w14:textId="77777777" w:rsidR="00163F25" w:rsidRPr="00315057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163F25" w:rsidRPr="006F3D4D" w14:paraId="22D858D4" w14:textId="77777777" w:rsidTr="005B3F91">
        <w:trPr>
          <w:trHeight w:val="397"/>
        </w:trPr>
        <w:tc>
          <w:tcPr>
            <w:tcW w:w="9747" w:type="dxa"/>
          </w:tcPr>
          <w:p w14:paraId="36602E2E" w14:textId="77777777" w:rsidR="00163F25" w:rsidRPr="006F3D4D" w:rsidRDefault="00163F25" w:rsidP="005B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163F25" w:rsidRPr="006F3D4D" w14:paraId="54421D09" w14:textId="77777777" w:rsidTr="005B3F91">
        <w:trPr>
          <w:trHeight w:val="397"/>
        </w:trPr>
        <w:tc>
          <w:tcPr>
            <w:tcW w:w="9747" w:type="dxa"/>
          </w:tcPr>
          <w:p w14:paraId="60D486B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2598EA49" w14:textId="77777777" w:rsidTr="005B3F91">
        <w:trPr>
          <w:trHeight w:val="397"/>
        </w:trPr>
        <w:tc>
          <w:tcPr>
            <w:tcW w:w="9747" w:type="dxa"/>
          </w:tcPr>
          <w:p w14:paraId="0760BF56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7660B427" w14:textId="77777777" w:rsidR="00163F25" w:rsidRDefault="00163F25" w:rsidP="00163F25">
      <w:pPr>
        <w:jc w:val="both"/>
      </w:pPr>
    </w:p>
    <w:p w14:paraId="0ADA0962" w14:textId="76EC40DD" w:rsidR="00A538D2" w:rsidRDefault="00163F25" w:rsidP="00163F25">
      <w:r w:rsidRPr="00673261">
        <w:rPr>
          <w:rFonts w:ascii="Times New Roman" w:hAnsi="Times New Roman"/>
        </w:rPr>
        <w:t>L</w:t>
      </w:r>
      <w:r>
        <w:rPr>
          <w:rFonts w:ascii="Times New Roman" w:hAnsi="Times New Roman"/>
        </w:rPr>
        <w:t>uogo e data_____________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>Firma</w:t>
      </w:r>
      <w:r>
        <w:rPr>
          <w:rFonts w:ascii="Times New Roman" w:hAnsi="Times New Roman"/>
        </w:rPr>
        <w:t>________________</w:t>
      </w:r>
    </w:p>
    <w:sectPr w:rsidR="00A538D2" w:rsidSect="00D65D8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D2"/>
    <w:rsid w:val="000615FC"/>
    <w:rsid w:val="00163F25"/>
    <w:rsid w:val="0072166F"/>
    <w:rsid w:val="00832E64"/>
    <w:rsid w:val="00972BDC"/>
    <w:rsid w:val="00A538D2"/>
    <w:rsid w:val="00CD47BA"/>
    <w:rsid w:val="00D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AE67"/>
  <w15:chartTrackingRefBased/>
  <w15:docId w15:val="{3C312A86-A7F2-4418-A646-73CCA28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3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Benvenuto</dc:creator>
  <cp:keywords/>
  <dc:description/>
  <cp:lastModifiedBy>Giulia Benvenuto</cp:lastModifiedBy>
  <cp:revision>2</cp:revision>
  <dcterms:created xsi:type="dcterms:W3CDTF">2022-09-20T12:57:00Z</dcterms:created>
  <dcterms:modified xsi:type="dcterms:W3CDTF">2022-09-20T12:57:00Z</dcterms:modified>
</cp:coreProperties>
</file>