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483E" w14:textId="77777777" w:rsidR="00C2750A" w:rsidRDefault="00ED6836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/>
          <w:b/>
          <w:bCs/>
          <w:caps/>
          <w:color w:val="333333"/>
          <w:kern w:val="3"/>
          <w:sz w:val="23"/>
          <w:szCs w:val="23"/>
          <w:lang w:eastAsia="it-IT"/>
        </w:rPr>
      </w:pPr>
      <w:r>
        <w:rPr>
          <w:rFonts w:ascii="Trebuchet MS" w:eastAsia="Times New Roman" w:hAnsi="Trebuchet MS"/>
          <w:b/>
          <w:bCs/>
          <w:caps/>
          <w:color w:val="333333"/>
          <w:kern w:val="3"/>
          <w:sz w:val="23"/>
          <w:szCs w:val="23"/>
          <w:lang w:eastAsia="it-IT"/>
        </w:rPr>
        <w:t>MODALITÀ DI PRESENTAZIONE DELLE DOMANDE DI RIMBORSO TASSE</w:t>
      </w:r>
    </w:p>
    <w:p w14:paraId="6EF43B47" w14:textId="77777777" w:rsidR="00C2750A" w:rsidRDefault="00ED6836">
      <w:pPr>
        <w:shd w:val="clear" w:color="auto" w:fill="FFFFFF"/>
        <w:spacing w:before="150" w:after="75" w:line="240" w:lineRule="auto"/>
        <w:outlineLvl w:val="1"/>
        <w:rPr>
          <w:rFonts w:ascii="Trebuchet MS" w:eastAsia="Times New Roman" w:hAnsi="Trebuchet MS"/>
          <w:b/>
          <w:bCs/>
          <w:color w:val="A41E22"/>
          <w:sz w:val="23"/>
          <w:szCs w:val="23"/>
          <w:lang w:eastAsia="it-IT"/>
        </w:rPr>
      </w:pPr>
      <w:r>
        <w:rPr>
          <w:rFonts w:ascii="Trebuchet MS" w:eastAsia="Times New Roman" w:hAnsi="Trebuchet MS"/>
          <w:b/>
          <w:bCs/>
          <w:color w:val="A41E22"/>
          <w:sz w:val="23"/>
          <w:szCs w:val="23"/>
          <w:lang w:eastAsia="it-IT"/>
        </w:rPr>
        <w:t>Cosa inviare:</w:t>
      </w:r>
    </w:p>
    <w:p w14:paraId="2A92FAF2" w14:textId="77777777" w:rsidR="00C2750A" w:rsidRDefault="00ED6836">
      <w:pPr>
        <w:shd w:val="clear" w:color="auto" w:fill="FFFFFF"/>
        <w:spacing w:after="0" w:line="240" w:lineRule="auto"/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1) </w:t>
      </w:r>
      <w:hyperlink r:id="rId6" w:tooltip="modulo di domanda rimborso" w:history="1">
        <w:r>
          <w:rPr>
            <w:rFonts w:ascii="Trebuchet MS" w:eastAsia="Times New Roman" w:hAnsi="Trebuchet MS"/>
            <w:color w:val="A41E22"/>
            <w:sz w:val="19"/>
            <w:szCs w:val="19"/>
            <w:u w:val="single"/>
            <w:lang w:eastAsia="it-IT"/>
          </w:rPr>
          <w:t>modulo di domanda rimborso;</w:t>
        </w:r>
      </w:hyperlink>
    </w:p>
    <w:p w14:paraId="63B1DBF8" w14:textId="77777777" w:rsidR="00C2750A" w:rsidRDefault="00ED6836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2) copia di un valido documento di identità;</w:t>
      </w:r>
    </w:p>
    <w:p w14:paraId="3950B2EE" w14:textId="77777777" w:rsidR="00C2750A" w:rsidRDefault="00ED6836">
      <w:pPr>
        <w:shd w:val="clear" w:color="auto" w:fill="FFFFFF"/>
        <w:spacing w:after="0" w:line="240" w:lineRule="auto"/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3) </w:t>
      </w:r>
      <w:hyperlink r:id="rId7" w:tooltip="Guida all&amp;#096;inserimento codice IBAN" w:history="1">
        <w:r>
          <w:rPr>
            <w:rFonts w:ascii="Trebuchet MS" w:eastAsia="Times New Roman" w:hAnsi="Trebuchet MS"/>
            <w:color w:val="A41E22"/>
            <w:sz w:val="19"/>
            <w:szCs w:val="19"/>
            <w:u w:val="single"/>
            <w:lang w:eastAsia="it-IT"/>
          </w:rPr>
          <w:t>Guida all'inserimento codice IBAN</w:t>
        </w:r>
      </w:hyperlink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;</w:t>
      </w:r>
    </w:p>
    <w:p w14:paraId="67ED1546" w14:textId="77777777" w:rsidR="00C2750A" w:rsidRDefault="00ED6836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 </w:t>
      </w:r>
    </w:p>
    <w:p w14:paraId="0D55FCD8" w14:textId="77777777" w:rsidR="00C2750A" w:rsidRDefault="00ED6836">
      <w:pPr>
        <w:shd w:val="clear" w:color="auto" w:fill="FFFFFF"/>
        <w:spacing w:before="150" w:after="75" w:line="240" w:lineRule="auto"/>
        <w:outlineLvl w:val="1"/>
        <w:rPr>
          <w:rFonts w:ascii="Trebuchet MS" w:eastAsia="Times New Roman" w:hAnsi="Trebuchet MS"/>
          <w:b/>
          <w:bCs/>
          <w:color w:val="A41E22"/>
          <w:sz w:val="23"/>
          <w:szCs w:val="23"/>
          <w:lang w:eastAsia="it-IT"/>
        </w:rPr>
      </w:pPr>
      <w:r>
        <w:rPr>
          <w:rFonts w:ascii="Trebuchet MS" w:eastAsia="Times New Roman" w:hAnsi="Trebuchet MS"/>
          <w:b/>
          <w:bCs/>
          <w:color w:val="A41E22"/>
          <w:sz w:val="23"/>
          <w:szCs w:val="23"/>
          <w:lang w:eastAsia="it-IT"/>
        </w:rPr>
        <w:t>Come inviare la domanda di rimborso:</w:t>
      </w:r>
    </w:p>
    <w:p w14:paraId="36D198DA" w14:textId="77777777" w:rsidR="00C2750A" w:rsidRDefault="00ED6836">
      <w:pPr>
        <w:shd w:val="clear" w:color="auto" w:fill="FFFFFF"/>
        <w:spacing w:after="0" w:line="240" w:lineRule="auto"/>
      </w:pPr>
      <w:r>
        <w:rPr>
          <w:rFonts w:ascii="Trebuchet MS" w:eastAsia="Times New Roman" w:hAnsi="Trebuchet MS"/>
          <w:b/>
          <w:bCs/>
          <w:color w:val="000000"/>
          <w:sz w:val="19"/>
          <w:szCs w:val="19"/>
          <w:lang w:eastAsia="it-IT"/>
        </w:rPr>
        <w:t>A) In formato digitale (modalità consigliata)</w:t>
      </w:r>
    </w:p>
    <w:p w14:paraId="21E1A762" w14:textId="77777777" w:rsidR="00C2750A" w:rsidRDefault="00ED6836">
      <w:pPr>
        <w:shd w:val="clear" w:color="auto" w:fill="FFFFFF"/>
        <w:spacing w:after="0" w:line="240" w:lineRule="auto"/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Il </w:t>
      </w:r>
      <w:hyperlink r:id="rId8" w:tooltip="modulo di domanda di rimborso" w:history="1">
        <w:r>
          <w:rPr>
            <w:rFonts w:ascii="Trebuchet MS" w:eastAsia="Times New Roman" w:hAnsi="Trebuchet MS"/>
            <w:color w:val="A41E22"/>
            <w:sz w:val="19"/>
            <w:szCs w:val="19"/>
            <w:u w:val="single"/>
            <w:lang w:eastAsia="it-IT"/>
          </w:rPr>
          <w:t>modulo di domanda di rimborso</w:t>
        </w:r>
      </w:hyperlink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, compilato in tutte le sue parti e corredato degli alleg</w:t>
      </w: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ati richiesti, deve essere inviato in formato pdf, preferibilmente dal proprio indirizzo istituzionale </w:t>
      </w:r>
      <w:hyperlink r:id="rId9" w:history="1">
        <w:r>
          <w:rPr>
            <w:rStyle w:val="Collegamentoipertestuale"/>
            <w:rFonts w:ascii="Trebuchet MS" w:eastAsia="Times New Roman" w:hAnsi="Trebuchet MS"/>
            <w:sz w:val="19"/>
            <w:szCs w:val="19"/>
            <w:lang w:eastAsia="it-IT"/>
          </w:rPr>
          <w:t>rdeiovita@unite.it</w:t>
        </w:r>
      </w:hyperlink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– </w:t>
      </w:r>
      <w:hyperlink r:id="rId10" w:history="1">
        <w:r>
          <w:rPr>
            <w:rStyle w:val="Collegamentoipertestuale"/>
            <w:rFonts w:ascii="Trebuchet MS" w:eastAsia="Times New Roman" w:hAnsi="Trebuchet MS"/>
            <w:sz w:val="19"/>
            <w:szCs w:val="19"/>
            <w:lang w:eastAsia="it-IT"/>
          </w:rPr>
          <w:t>atorelli@unite.it</w:t>
        </w:r>
      </w:hyperlink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) </w:t>
      </w:r>
    </w:p>
    <w:p w14:paraId="68DF1950" w14:textId="77777777" w:rsidR="00C2750A" w:rsidRDefault="00ED6836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Non si possono inviare doc</w:t>
      </w: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umenti con indirizzi di posta elettronica PEC.</w:t>
      </w:r>
    </w:p>
    <w:p w14:paraId="51DB138A" w14:textId="77777777" w:rsidR="00C2750A" w:rsidRDefault="00ED6836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 </w:t>
      </w:r>
    </w:p>
    <w:p w14:paraId="5C896A2D" w14:textId="77777777" w:rsidR="00C2750A" w:rsidRDefault="00ED6836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 </w:t>
      </w:r>
    </w:p>
    <w:p w14:paraId="1EBB2068" w14:textId="77777777" w:rsidR="00C2750A" w:rsidRDefault="00ED6836">
      <w:pPr>
        <w:shd w:val="clear" w:color="auto" w:fill="FFFFFF"/>
        <w:spacing w:after="0" w:line="240" w:lineRule="auto"/>
      </w:pPr>
      <w:r>
        <w:rPr>
          <w:rFonts w:ascii="Trebuchet MS" w:eastAsia="Times New Roman" w:hAnsi="Trebuchet MS"/>
          <w:b/>
          <w:bCs/>
          <w:color w:val="000000"/>
          <w:sz w:val="19"/>
          <w:szCs w:val="19"/>
          <w:lang w:eastAsia="it-IT"/>
        </w:rPr>
        <w:t xml:space="preserve">B) Tramite raccomandata </w:t>
      </w:r>
      <w:proofErr w:type="spellStart"/>
      <w:r>
        <w:rPr>
          <w:rFonts w:ascii="Trebuchet MS" w:eastAsia="Times New Roman" w:hAnsi="Trebuchet MS"/>
          <w:b/>
          <w:bCs/>
          <w:color w:val="000000"/>
          <w:sz w:val="19"/>
          <w:szCs w:val="19"/>
          <w:lang w:eastAsia="it-IT"/>
        </w:rPr>
        <w:t>a.r.</w:t>
      </w:r>
      <w:proofErr w:type="spellEnd"/>
    </w:p>
    <w:p w14:paraId="0BD70A61" w14:textId="77777777" w:rsidR="00C2750A" w:rsidRDefault="00ED6836">
      <w:pPr>
        <w:shd w:val="clear" w:color="auto" w:fill="FFFFFF"/>
        <w:spacing w:after="0" w:line="240" w:lineRule="auto"/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In alternativa il </w:t>
      </w:r>
      <w:hyperlink r:id="rId11" w:tooltip="modulo di domanda di rimborso" w:history="1">
        <w:r>
          <w:rPr>
            <w:rFonts w:ascii="Trebuchet MS" w:eastAsia="Times New Roman" w:hAnsi="Trebuchet MS"/>
            <w:color w:val="A41E22"/>
            <w:sz w:val="19"/>
            <w:szCs w:val="19"/>
            <w:u w:val="single"/>
            <w:lang w:eastAsia="it-IT"/>
          </w:rPr>
          <w:t>modulo di domanda di rimborso</w:t>
        </w:r>
      </w:hyperlink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, compilato in tutte le sue parti e corredato di tutti gli </w:t>
      </w: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allegati richiesti, deve essere inviato al seguente indirizzo:</w:t>
      </w:r>
    </w:p>
    <w:p w14:paraId="53B5E17C" w14:textId="77777777" w:rsidR="00C2750A" w:rsidRDefault="00ED6836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Università degli Studi di Teramo – Ufficio Post Laurea – Esami di Stato - Campus Aurelio Saliceti - Via R. Balzarini, 1 - 64100 Teramo (TE). </w:t>
      </w:r>
    </w:p>
    <w:p w14:paraId="03983F5F" w14:textId="77777777" w:rsidR="00C2750A" w:rsidRDefault="00ED6836">
      <w:pPr>
        <w:shd w:val="clear" w:color="auto" w:fill="FFFFFF"/>
        <w:spacing w:before="150" w:after="75" w:line="240" w:lineRule="auto"/>
        <w:outlineLvl w:val="1"/>
        <w:rPr>
          <w:rFonts w:ascii="Trebuchet MS" w:eastAsia="Times New Roman" w:hAnsi="Trebuchet MS"/>
          <w:b/>
          <w:bCs/>
          <w:color w:val="A41E22"/>
          <w:sz w:val="23"/>
          <w:szCs w:val="23"/>
          <w:lang w:eastAsia="it-IT"/>
        </w:rPr>
      </w:pPr>
      <w:r>
        <w:rPr>
          <w:rFonts w:ascii="Trebuchet MS" w:eastAsia="Times New Roman" w:hAnsi="Trebuchet MS"/>
          <w:b/>
          <w:bCs/>
          <w:color w:val="A41E22"/>
          <w:sz w:val="23"/>
          <w:szCs w:val="23"/>
          <w:lang w:eastAsia="it-IT"/>
        </w:rPr>
        <w:t>Guida all' inserimento codice IBAN per rimborsi</w:t>
      </w:r>
    </w:p>
    <w:p w14:paraId="02C3D384" w14:textId="77777777" w:rsidR="00C2750A" w:rsidRDefault="00ED6836">
      <w:pPr>
        <w:shd w:val="clear" w:color="auto" w:fill="FFFFFF"/>
        <w:spacing w:after="0" w:line="240" w:lineRule="auto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Si </w:t>
      </w:r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comunica che per avere il rimborso si deve procedere all'inserimento del codice IBAN </w:t>
      </w:r>
      <w:proofErr w:type="spellStart"/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>seguento</w:t>
      </w:r>
      <w:proofErr w:type="spellEnd"/>
      <w:r>
        <w:rPr>
          <w:rFonts w:ascii="Trebuchet MS" w:eastAsia="Times New Roman" w:hAnsi="Trebuchet MS"/>
          <w:color w:val="000000"/>
          <w:sz w:val="19"/>
          <w:szCs w:val="19"/>
          <w:lang w:eastAsia="it-IT"/>
        </w:rPr>
        <w:t xml:space="preserve"> la procedura descritta nella presente guida.</w:t>
      </w:r>
    </w:p>
    <w:p w14:paraId="2D9624AE" w14:textId="77777777" w:rsidR="00C2750A" w:rsidRDefault="00C2750A"/>
    <w:sectPr w:rsidR="00C2750A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338A8" w14:textId="77777777" w:rsidR="00ED6836" w:rsidRDefault="00ED6836">
      <w:pPr>
        <w:spacing w:after="0" w:line="240" w:lineRule="auto"/>
      </w:pPr>
      <w:r>
        <w:separator/>
      </w:r>
    </w:p>
  </w:endnote>
  <w:endnote w:type="continuationSeparator" w:id="0">
    <w:p w14:paraId="1A6B2691" w14:textId="77777777" w:rsidR="00ED6836" w:rsidRDefault="00ED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B4083" w14:textId="77777777" w:rsidR="00ED6836" w:rsidRDefault="00ED683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57A444" w14:textId="77777777" w:rsidR="00ED6836" w:rsidRDefault="00ED6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2750A"/>
    <w:rsid w:val="00C2750A"/>
    <w:rsid w:val="00CD1AD4"/>
    <w:rsid w:val="00E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4F5D"/>
  <w15:docId w15:val="{B154B9D9-54DA-44F4-A2A1-62218D7A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.it/UniTE/Engine/RAServeFile.php/f/modulistica_segreteria_1213/Modulo__rimborso_tasse__2020_202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unite.it/UniTE/Guida_all_inserimento_codice_IBAN_per_rimbors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te.it/UniTE/Engine/RAServeFile.php/f/modulistica_segreteria_1213/Domanda_di_rimborso_tasse.pdf" TargetMode="External"/><Relationship Id="rId11" Type="http://schemas.openxmlformats.org/officeDocument/2006/relationships/hyperlink" Target="https://www.unite.it/UniTE/Engine/RAServeFile.php/f/modulistica_segreteria_1213/Modulo__rimborso_tasse__2020_2021.pdf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atorelli@unit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deiovita@unit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De Iovita</dc:creator>
  <dc:description/>
  <cp:lastModifiedBy>Monia Alessandrini</cp:lastModifiedBy>
  <cp:revision>2</cp:revision>
  <dcterms:created xsi:type="dcterms:W3CDTF">2023-03-07T08:16:00Z</dcterms:created>
  <dcterms:modified xsi:type="dcterms:W3CDTF">2023-03-07T08:16:00Z</dcterms:modified>
</cp:coreProperties>
</file>